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napToGrid w:val="0"/>
        <w:spacing w:line="520" w:lineRule="exact"/>
        <w:jc w:val="center"/>
        <w:rPr>
          <w:rFonts w:hint="eastAsia" w:ascii="华文中宋" w:hAnsi="华文中宋" w:eastAsia="华文中宋"/>
          <w:spacing w:val="20"/>
          <w:sz w:val="42"/>
          <w:szCs w:val="42"/>
          <w:lang w:eastAsia="zh-CN"/>
        </w:rPr>
      </w:pPr>
      <w:r>
        <w:rPr>
          <w:rFonts w:hint="eastAsia" w:ascii="华文中宋" w:hAnsi="华文中宋" w:eastAsia="华文中宋"/>
          <w:spacing w:val="20"/>
          <w:sz w:val="42"/>
          <w:szCs w:val="42"/>
        </w:rPr>
        <w:t>承诺</w:t>
      </w:r>
      <w:r>
        <w:rPr>
          <w:rFonts w:hint="eastAsia" w:ascii="华文中宋" w:hAnsi="华文中宋" w:eastAsia="华文中宋"/>
          <w:spacing w:val="20"/>
          <w:sz w:val="42"/>
          <w:szCs w:val="42"/>
          <w:lang w:val="en-US" w:eastAsia="zh-CN"/>
        </w:rPr>
        <w:t>书</w:t>
      </w:r>
    </w:p>
    <w:p>
      <w:pPr>
        <w:pStyle w:val="10"/>
        <w:snapToGrid w:val="0"/>
        <w:spacing w:line="380" w:lineRule="exact"/>
        <w:ind w:firstLine="640" w:firstLineChars="200"/>
        <w:rPr>
          <w:rFonts w:hint="eastAsia" w:ascii="仿宋_GB2312" w:eastAsia="仿宋_GB2312"/>
          <w:spacing w:val="20"/>
          <w:sz w:val="28"/>
          <w:szCs w:val="28"/>
        </w:rPr>
      </w:pPr>
    </w:p>
    <w:p>
      <w:pPr>
        <w:pStyle w:val="11"/>
        <w:rPr>
          <w:rFonts w:hint="eastAsia" w:ascii="仿宋_GB2312" w:hAnsi="宋体" w:eastAsia="仿宋_GB2312" w:cstheme="minorBidi"/>
          <w:spacing w:val="20"/>
          <w:kern w:val="0"/>
          <w:sz w:val="28"/>
          <w:szCs w:val="28"/>
          <w:lang w:val="en-US" w:eastAsia="zh-CN" w:bidi="ar-SA"/>
        </w:rPr>
      </w:pPr>
      <w:r>
        <w:rPr>
          <w:rFonts w:hint="eastAsia" w:ascii="仿宋_GB2312" w:hAnsi="宋体" w:eastAsia="仿宋_GB2312" w:cstheme="minorBidi"/>
          <w:spacing w:val="20"/>
          <w:kern w:val="0"/>
          <w:sz w:val="28"/>
          <w:szCs w:val="28"/>
          <w:lang w:val="en-US" w:eastAsia="zh-CN" w:bidi="ar-SA"/>
        </w:rPr>
        <w:t xml:space="preserve">南宁威凯智慧物业服务有限公司: </w:t>
      </w:r>
    </w:p>
    <w:p>
      <w:pPr>
        <w:pStyle w:val="10"/>
        <w:snapToGrid w:val="0"/>
        <w:spacing w:line="38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（申请人全称）自愿参加贵</w:t>
      </w:r>
      <w:r>
        <w:rPr>
          <w:rFonts w:hint="eastAsia" w:ascii="仿宋_GB2312" w:eastAsia="仿宋_GB2312"/>
          <w:spacing w:val="20"/>
          <w:sz w:val="28"/>
          <w:szCs w:val="28"/>
          <w:lang w:val="en-US" w:eastAsia="zh-CN"/>
        </w:rPr>
        <w:t>司</w:t>
      </w:r>
      <w:r>
        <w:rPr>
          <w:rFonts w:hint="eastAsia" w:ascii="仿宋_GB2312" w:eastAsia="仿宋_GB2312"/>
          <w:spacing w:val="20"/>
          <w:sz w:val="28"/>
          <w:szCs w:val="28"/>
        </w:rPr>
        <w:t>组织的</w:t>
      </w:r>
      <w:r>
        <w:rPr>
          <w:rFonts w:hint="eastAsia" w:ascii="仿宋_GB2312" w:eastAsia="仿宋_GB2312"/>
          <w:spacing w:val="20"/>
          <w:sz w:val="28"/>
          <w:szCs w:val="28"/>
          <w:lang w:val="en-US" w:eastAsia="zh-CN"/>
        </w:rPr>
        <w:t>2022</w:t>
      </w:r>
      <w:r>
        <w:rPr>
          <w:rFonts w:hint="eastAsia" w:ascii="仿宋_GB2312" w:eastAsia="仿宋_GB2312"/>
          <w:spacing w:val="20"/>
          <w:sz w:val="28"/>
          <w:szCs w:val="28"/>
        </w:rPr>
        <w:t>年</w:t>
      </w:r>
      <w:r>
        <w:rPr>
          <w:rFonts w:hint="eastAsia" w:ascii="仿宋_GB2312" w:eastAsia="仿宋_GB2312"/>
          <w:sz w:val="28"/>
          <w:szCs w:val="28"/>
        </w:rPr>
        <w:t>公开征集机构加入备选库活动</w:t>
      </w:r>
      <w:r>
        <w:rPr>
          <w:rFonts w:hint="eastAsia" w:ascii="仿宋_GB2312" w:eastAsia="仿宋_GB2312"/>
          <w:spacing w:val="20"/>
          <w:sz w:val="28"/>
          <w:szCs w:val="28"/>
        </w:rPr>
        <w:t xml:space="preserve">，并作出以下承诺:         </w:t>
      </w:r>
    </w:p>
    <w:p>
      <w:pPr>
        <w:pStyle w:val="10"/>
        <w:snapToGrid w:val="0"/>
        <w:spacing w:line="38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1.我方承诺已仔细阅读、理解《南宁威凯智慧物业服务有限公司</w:t>
      </w:r>
    </w:p>
    <w:p>
      <w:pPr>
        <w:pStyle w:val="10"/>
        <w:snapToGrid w:val="0"/>
        <w:spacing w:line="380" w:lineRule="exact"/>
        <w:rPr>
          <w:rFonts w:hint="eastAsia" w:ascii="仿宋_GB2312" w:eastAsia="仿宋_GB2312"/>
          <w:spacing w:val="20"/>
          <w:sz w:val="28"/>
          <w:szCs w:val="28"/>
        </w:rPr>
      </w:pPr>
      <w:r>
        <w:rPr>
          <w:rFonts w:hint="eastAsia" w:ascii="仿宋_GB2312" w:eastAsia="仿宋_GB2312"/>
          <w:spacing w:val="20"/>
          <w:sz w:val="28"/>
          <w:szCs w:val="28"/>
          <w:lang w:val="en-US" w:eastAsia="zh-CN"/>
        </w:rPr>
        <w:t>关于公开征集法律机构</w:t>
      </w:r>
      <w:r>
        <w:rPr>
          <w:rFonts w:hint="eastAsia" w:ascii="仿宋_GB2312" w:eastAsia="仿宋_GB2312"/>
          <w:spacing w:val="20"/>
          <w:sz w:val="28"/>
          <w:szCs w:val="28"/>
        </w:rPr>
        <w:t>入库</w:t>
      </w:r>
      <w:r>
        <w:rPr>
          <w:rFonts w:hint="eastAsia" w:ascii="仿宋_GB2312" w:eastAsia="仿宋_GB2312"/>
          <w:spacing w:val="20"/>
          <w:sz w:val="28"/>
          <w:szCs w:val="28"/>
          <w:lang w:val="en-US" w:eastAsia="zh-CN"/>
        </w:rPr>
        <w:t>的</w:t>
      </w:r>
      <w:r>
        <w:rPr>
          <w:rFonts w:hint="eastAsia" w:ascii="仿宋_GB2312" w:eastAsia="仿宋_GB2312"/>
          <w:spacing w:val="20"/>
          <w:sz w:val="28"/>
          <w:szCs w:val="28"/>
        </w:rPr>
        <w:t>公告</w:t>
      </w:r>
      <w:r>
        <w:rPr>
          <w:rFonts w:hint="eastAsia" w:ascii="仿宋_GB2312" w:eastAsia="仿宋_GB2312"/>
          <w:spacing w:val="20"/>
          <w:sz w:val="28"/>
          <w:szCs w:val="28"/>
          <w:lang w:eastAsia="zh-CN"/>
        </w:rPr>
        <w:t>》</w:t>
      </w:r>
      <w:r>
        <w:rPr>
          <w:rFonts w:hint="eastAsia" w:ascii="仿宋_GB2312" w:eastAsia="仿宋_GB2312"/>
          <w:spacing w:val="20"/>
          <w:sz w:val="28"/>
          <w:szCs w:val="28"/>
        </w:rPr>
        <w:t>全部条款且无任何异议，并接受有关条款的约束。</w:t>
      </w:r>
    </w:p>
    <w:p>
      <w:pPr>
        <w:pStyle w:val="10"/>
        <w:snapToGrid w:val="0"/>
        <w:spacing w:line="38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2.我方承诺已具备贵方要求具备的全部条件。</w:t>
      </w:r>
    </w:p>
    <w:p>
      <w:pPr>
        <w:pStyle w:val="10"/>
        <w:snapToGrid w:val="0"/>
        <w:spacing w:line="38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3.我方承诺提交的各项材料真实、合法、有效。</w:t>
      </w:r>
    </w:p>
    <w:p>
      <w:pPr>
        <w:pStyle w:val="10"/>
        <w:snapToGrid w:val="0"/>
        <w:spacing w:line="38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4.我方愿意提供任何与选聘工作有关的数据、情况和资料。</w:t>
      </w:r>
    </w:p>
    <w:p>
      <w:pPr>
        <w:pStyle w:val="10"/>
        <w:snapToGrid w:val="0"/>
        <w:spacing w:line="38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5.我方完全理解贵方不一定接受我方申请。</w:t>
      </w:r>
    </w:p>
    <w:p>
      <w:pPr>
        <w:pStyle w:val="10"/>
        <w:snapToGrid w:val="0"/>
        <w:spacing w:line="38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6.如果入选机构备选库，我方保证独立、客观、公正地履行职责，并出具合法、真实的执业报告。</w:t>
      </w:r>
    </w:p>
    <w:p>
      <w:pPr>
        <w:pStyle w:val="10"/>
        <w:snapToGrid w:val="0"/>
        <w:spacing w:line="38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7.我方保证忠实地履行与企业所签订的合同，并承担合同规定的责任和义务。</w:t>
      </w:r>
    </w:p>
    <w:p>
      <w:pPr>
        <w:pStyle w:val="10"/>
        <w:snapToGrid w:val="0"/>
        <w:spacing w:line="38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8.我方保证所提供的服务或其任何一部分均不会侵犯任何第三方的专利权、商标权或著作权等知识产权。</w:t>
      </w:r>
    </w:p>
    <w:p>
      <w:pPr>
        <w:pStyle w:val="10"/>
        <w:snapToGrid w:val="0"/>
        <w:spacing w:line="38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9.我方保证严格遵守国家保密法规制度的规定，保守企业商业秘密。</w:t>
      </w:r>
    </w:p>
    <w:p>
      <w:pPr>
        <w:pStyle w:val="10"/>
        <w:snapToGrid w:val="0"/>
        <w:spacing w:line="38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10.我方承诺自觉遵守贵方关于国资监管和党风廉政建设的有关规定。</w:t>
      </w:r>
    </w:p>
    <w:p>
      <w:pPr>
        <w:pStyle w:val="10"/>
        <w:snapToGrid w:val="0"/>
        <w:spacing w:line="38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1</w:t>
      </w:r>
      <w:r>
        <w:rPr>
          <w:rFonts w:hint="eastAsia" w:ascii="仿宋_GB2312" w:eastAsia="仿宋_GB2312"/>
          <w:spacing w:val="20"/>
          <w:sz w:val="28"/>
          <w:szCs w:val="28"/>
          <w:lang w:val="en-US" w:eastAsia="zh-CN"/>
        </w:rPr>
        <w:t>1</w:t>
      </w:r>
      <w:r>
        <w:rPr>
          <w:rFonts w:hint="eastAsia" w:ascii="仿宋_GB2312" w:eastAsia="仿宋_GB2312"/>
          <w:spacing w:val="20"/>
          <w:sz w:val="28"/>
          <w:szCs w:val="28"/>
        </w:rPr>
        <w:t>.我方承诺截至提交申请之日，我方经营状况良好，没有处于被有关行政主管部门或行业自律组织禁止或限制进行业务的处罚期内和财产被接管、冻结、破产的状态。</w:t>
      </w:r>
    </w:p>
    <w:p>
      <w:pPr>
        <w:pStyle w:val="10"/>
        <w:snapToGrid w:val="0"/>
        <w:spacing w:line="380" w:lineRule="exact"/>
        <w:ind w:firstLine="640" w:firstLineChars="200"/>
        <w:rPr>
          <w:rFonts w:hint="eastAsia" w:ascii="仿宋_GB2312" w:eastAsia="仿宋_GB2312"/>
          <w:i/>
          <w:spacing w:val="20"/>
          <w:sz w:val="28"/>
          <w:szCs w:val="28"/>
        </w:rPr>
      </w:pPr>
      <w:r>
        <w:rPr>
          <w:rFonts w:hint="eastAsia" w:ascii="仿宋_GB2312" w:eastAsia="仿宋_GB2312"/>
          <w:spacing w:val="20"/>
          <w:sz w:val="28"/>
          <w:szCs w:val="28"/>
        </w:rPr>
        <w:t>我方已详细审查选聘公告及有关文件，并自愿作出上述承诺</w:t>
      </w:r>
      <w:r>
        <w:rPr>
          <w:rFonts w:hint="eastAsia" w:ascii="仿宋_GB2312" w:eastAsia="仿宋_GB2312"/>
          <w:spacing w:val="20"/>
          <w:sz w:val="28"/>
          <w:szCs w:val="28"/>
          <w:lang w:eastAsia="zh-CN"/>
        </w:rPr>
        <w:t>。</w:t>
      </w:r>
      <w:r>
        <w:rPr>
          <w:rFonts w:hint="eastAsia" w:ascii="仿宋_GB2312" w:eastAsia="仿宋_GB2312"/>
          <w:spacing w:val="20"/>
          <w:sz w:val="28"/>
          <w:szCs w:val="28"/>
        </w:rPr>
        <w:t xml:space="preserve">  </w:t>
      </w:r>
      <w:r>
        <w:rPr>
          <w:rFonts w:hint="eastAsia" w:ascii="仿宋_GB2312" w:eastAsia="仿宋_GB2312"/>
          <w:i/>
          <w:spacing w:val="20"/>
          <w:sz w:val="28"/>
          <w:szCs w:val="28"/>
        </w:rPr>
        <w:t xml:space="preserve"> </w:t>
      </w:r>
    </w:p>
    <w:p>
      <w:pPr>
        <w:pStyle w:val="10"/>
        <w:snapToGrid w:val="0"/>
        <w:spacing w:line="38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ab/>
      </w:r>
      <w:r>
        <w:rPr>
          <w:rFonts w:hint="eastAsia" w:ascii="仿宋_GB2312" w:eastAsia="仿宋_GB2312"/>
          <w:spacing w:val="20"/>
          <w:sz w:val="28"/>
          <w:szCs w:val="28"/>
        </w:rPr>
        <w:t xml:space="preserve"> </w:t>
      </w:r>
    </w:p>
    <w:p>
      <w:pPr>
        <w:pStyle w:val="10"/>
        <w:snapToGrid w:val="0"/>
        <w:spacing w:line="380" w:lineRule="exact"/>
        <w:ind w:firstLine="640" w:firstLineChars="200"/>
        <w:rPr>
          <w:rFonts w:hint="eastAsia" w:ascii="仿宋_GB2312" w:eastAsia="仿宋_GB2312"/>
          <w:spacing w:val="20"/>
          <w:sz w:val="28"/>
          <w:szCs w:val="28"/>
        </w:rPr>
      </w:pPr>
    </w:p>
    <w:p>
      <w:pPr>
        <w:pStyle w:val="10"/>
        <w:snapToGrid w:val="0"/>
        <w:spacing w:line="380" w:lineRule="exact"/>
        <w:rPr>
          <w:rFonts w:hint="eastAsia" w:ascii="仿宋_GB2312" w:eastAsia="仿宋_GB2312"/>
          <w:spacing w:val="20"/>
          <w:sz w:val="28"/>
          <w:szCs w:val="28"/>
        </w:rPr>
      </w:pPr>
      <w:r>
        <w:rPr>
          <w:rFonts w:hint="eastAsia" w:ascii="仿宋_GB2312" w:eastAsia="仿宋_GB2312"/>
          <w:spacing w:val="20"/>
          <w:sz w:val="28"/>
          <w:szCs w:val="28"/>
        </w:rPr>
        <w:t xml:space="preserve">      申请人(公章)：</w:t>
      </w:r>
    </w:p>
    <w:p>
      <w:pPr>
        <w:pStyle w:val="10"/>
        <w:snapToGrid w:val="0"/>
        <w:spacing w:line="380" w:lineRule="exact"/>
        <w:rPr>
          <w:rFonts w:hint="eastAsia" w:ascii="仿宋_GB2312" w:eastAsia="仿宋_GB2312"/>
          <w:spacing w:val="20"/>
          <w:sz w:val="28"/>
          <w:szCs w:val="28"/>
        </w:rPr>
      </w:pPr>
      <w:r>
        <w:rPr>
          <w:rFonts w:hint="eastAsia" w:ascii="仿宋_GB2312" w:eastAsia="仿宋_GB2312"/>
          <w:spacing w:val="20"/>
          <w:sz w:val="28"/>
          <w:szCs w:val="28"/>
        </w:rPr>
        <w:t xml:space="preserve">      申请人法定代表人或其委托代理人（签字或签章）：</w:t>
      </w:r>
    </w:p>
    <w:p>
      <w:r>
        <w:rPr>
          <w:rFonts w:hint="eastAsia" w:ascii="仿宋_GB2312" w:eastAsia="仿宋_GB2312"/>
          <w:spacing w:val="20"/>
          <w:sz w:val="28"/>
          <w:szCs w:val="28"/>
        </w:rPr>
        <w:t xml:space="preserve">              20</w:t>
      </w:r>
      <w:r>
        <w:rPr>
          <w:rFonts w:hint="eastAsia" w:ascii="仿宋_GB2312" w:eastAsia="仿宋_GB2312"/>
          <w:spacing w:val="20"/>
          <w:sz w:val="28"/>
          <w:szCs w:val="28"/>
          <w:lang w:val="en-US" w:eastAsia="zh-CN"/>
        </w:rPr>
        <w:t>22</w:t>
      </w:r>
      <w:r>
        <w:rPr>
          <w:rFonts w:hint="eastAsia" w:ascii="仿宋_GB2312" w:eastAsia="仿宋_GB2312"/>
          <w:spacing w:val="20"/>
          <w:sz w:val="28"/>
          <w:szCs w:val="28"/>
        </w:rPr>
        <w:t>年   月  日</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40601E"/>
    <w:multiLevelType w:val="singleLevel"/>
    <w:tmpl w:val="2140601E"/>
    <w:lvl w:ilvl="0" w:tentative="0">
      <w:start w:val="1"/>
      <w:numFmt w:val="decimal"/>
      <w:pStyle w:val="6"/>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NmZhZTNkNGNhMmY5OTJiMThjOGVmODJkNzI4NmUifQ=="/>
  </w:docVars>
  <w:rsids>
    <w:rsidRoot w:val="00000000"/>
    <w:rsid w:val="15CD05C6"/>
    <w:rsid w:val="2C38367D"/>
    <w:rsid w:val="2EF0693C"/>
    <w:rsid w:val="317D7843"/>
    <w:rsid w:val="3EFB1E41"/>
    <w:rsid w:val="426A3403"/>
    <w:rsid w:val="430B1602"/>
    <w:rsid w:val="446A7870"/>
    <w:rsid w:val="49F0314C"/>
    <w:rsid w:val="4D3D6067"/>
    <w:rsid w:val="505232E1"/>
    <w:rsid w:val="6A127171"/>
    <w:rsid w:val="76247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宋体"/>
      <w:b/>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b/>
      <w:sz w:val="3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jc w:val="center"/>
      <w:outlineLvl w:val="2"/>
    </w:pPr>
    <w:rPr>
      <w:rFonts w:eastAsia="宋体"/>
      <w:b/>
      <w:sz w:val="32"/>
    </w:rPr>
  </w:style>
  <w:style w:type="paragraph" w:styleId="6">
    <w:name w:val="heading 4"/>
    <w:basedOn w:val="1"/>
    <w:next w:val="1"/>
    <w:semiHidden/>
    <w:unhideWhenUsed/>
    <w:qFormat/>
    <w:uiPriority w:val="0"/>
    <w:pPr>
      <w:keepNext/>
      <w:keepLines/>
      <w:numPr>
        <w:ilvl w:val="0"/>
        <w:numId w:val="1"/>
      </w:numPr>
      <w:spacing w:before="280" w:beforeLines="0" w:beforeAutospacing="0" w:after="290" w:afterLines="0" w:afterAutospacing="0" w:line="372" w:lineRule="auto"/>
      <w:jc w:val="center"/>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style>
  <w:style w:type="paragraph" w:styleId="7">
    <w:name w:val="Body Text Indent"/>
    <w:basedOn w:val="1"/>
    <w:qFormat/>
    <w:uiPriority w:val="0"/>
    <w:pPr>
      <w:spacing w:after="120" w:afterLines="0" w:afterAutospacing="0"/>
      <w:ind w:left="420" w:leftChars="200"/>
    </w:pPr>
  </w:style>
  <w:style w:type="paragraph" w:customStyle="1" w:styleId="10">
    <w:name w:val="样式1"/>
    <w:basedOn w:val="1"/>
    <w:qFormat/>
    <w:uiPriority w:val="0"/>
    <w:pPr>
      <w:adjustRightInd w:val="0"/>
      <w:textAlignment w:val="baseline"/>
    </w:pPr>
    <w:rPr>
      <w:rFonts w:ascii="宋体" w:hAnsi="宋体"/>
      <w:kern w:val="0"/>
      <w:szCs w:val="21"/>
    </w:rPr>
  </w:style>
  <w:style w:type="paragraph" w:customStyle="1" w:styleId="11">
    <w:name w:val="_Style 3"/>
    <w:basedOn w:val="1"/>
    <w:qFormat/>
    <w:uiPriority w:val="0"/>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2021-11-29T07:11:00Z</dcterms:created>
  <dc:creator>Administrator</dc:creator>
  <cp:lastModifiedBy>Bileygr</cp:lastModifiedBy>
  <dcterms:modified xsi:type="dcterms:W3CDTF">2022-05-23T08:11:18Z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3D803DB85E8143B4AD43CAB6034CF8A2</vt:lpwstr>
  </property>
</Properties>
</file>